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44" w:rsidRPr="00DE6EDB" w:rsidRDefault="00BD7844" w:rsidP="00BD7844">
      <w:pPr>
        <w:jc w:val="center"/>
        <w:rPr>
          <w:rFonts w:eastAsia="Calibri"/>
          <w:b/>
          <w:sz w:val="32"/>
          <w:szCs w:val="32"/>
          <w:lang w:eastAsia="en-US"/>
        </w:rPr>
      </w:pPr>
      <w:bookmarkStart w:id="0" w:name="_GoBack"/>
      <w:r w:rsidRPr="00DE6EDB">
        <w:rPr>
          <w:rFonts w:eastAsia="Calibri"/>
          <w:b/>
          <w:sz w:val="32"/>
          <w:szCs w:val="32"/>
          <w:lang w:eastAsia="en-US"/>
        </w:rPr>
        <w:t xml:space="preserve">Описание адаптированной основной </w:t>
      </w:r>
      <w:r>
        <w:rPr>
          <w:rFonts w:eastAsia="Calibri"/>
          <w:b/>
          <w:sz w:val="32"/>
          <w:szCs w:val="32"/>
          <w:lang w:eastAsia="en-US"/>
        </w:rPr>
        <w:t>общеобразовательной программы началь</w:t>
      </w:r>
      <w:r w:rsidRPr="00DE6EDB">
        <w:rPr>
          <w:rFonts w:eastAsia="Calibri"/>
          <w:b/>
          <w:sz w:val="32"/>
          <w:szCs w:val="32"/>
          <w:lang w:eastAsia="en-US"/>
        </w:rPr>
        <w:t xml:space="preserve">ного общего образования </w:t>
      </w:r>
    </w:p>
    <w:p w:rsidR="00BD7844" w:rsidRPr="00DE6EDB" w:rsidRDefault="00BD7844" w:rsidP="00BD7844">
      <w:pPr>
        <w:jc w:val="center"/>
        <w:rPr>
          <w:rFonts w:eastAsia="Calibri"/>
          <w:b/>
          <w:sz w:val="32"/>
          <w:szCs w:val="32"/>
          <w:lang w:eastAsia="en-US"/>
        </w:rPr>
      </w:pPr>
      <w:r w:rsidRPr="00DE6EDB">
        <w:rPr>
          <w:rFonts w:eastAsia="Calibri"/>
          <w:b/>
          <w:sz w:val="32"/>
          <w:szCs w:val="32"/>
          <w:lang w:eastAsia="en-US"/>
        </w:rPr>
        <w:t>для обучающихся с ЗПР (вариант 7</w:t>
      </w:r>
      <w:r w:rsidR="00670441">
        <w:rPr>
          <w:rFonts w:eastAsia="Calibri"/>
          <w:b/>
          <w:sz w:val="32"/>
          <w:szCs w:val="32"/>
          <w:lang w:eastAsia="en-US"/>
        </w:rPr>
        <w:t>.1</w:t>
      </w:r>
      <w:r w:rsidRPr="00DE6EDB">
        <w:rPr>
          <w:rFonts w:eastAsia="Calibri"/>
          <w:b/>
          <w:sz w:val="32"/>
          <w:szCs w:val="32"/>
          <w:lang w:eastAsia="en-US"/>
        </w:rPr>
        <w:t>)</w:t>
      </w:r>
    </w:p>
    <w:bookmarkEnd w:id="0"/>
    <w:p w:rsidR="00BD7844" w:rsidRDefault="00BD7844" w:rsidP="00BD7844">
      <w:pPr>
        <w:tabs>
          <w:tab w:val="right" w:leader="dot" w:pos="10063"/>
        </w:tabs>
        <w:jc w:val="both"/>
        <w:rPr>
          <w:rFonts w:eastAsia="Calibri"/>
          <w:caps/>
          <w:noProof/>
          <w:w w:val="0"/>
          <w:sz w:val="28"/>
          <w:szCs w:val="28"/>
          <w:lang w:eastAsia="en-US"/>
        </w:rPr>
      </w:pPr>
    </w:p>
    <w:p w:rsidR="00BD7844" w:rsidRPr="00155567" w:rsidRDefault="00BD7844" w:rsidP="00BD7844">
      <w:pPr>
        <w:tabs>
          <w:tab w:val="right" w:leader="dot" w:pos="10063"/>
        </w:tabs>
        <w:jc w:val="both"/>
        <w:rPr>
          <w:rFonts w:eastAsia="Calibri"/>
          <w:noProof/>
          <w:w w:val="0"/>
          <w:sz w:val="28"/>
          <w:szCs w:val="28"/>
          <w:lang w:eastAsia="en-US"/>
        </w:rPr>
      </w:pPr>
      <w:r>
        <w:rPr>
          <w:rFonts w:eastAsia="Calibri"/>
          <w:caps/>
          <w:noProof/>
          <w:w w:val="0"/>
          <w:sz w:val="28"/>
          <w:szCs w:val="28"/>
          <w:lang w:eastAsia="en-US"/>
        </w:rPr>
        <w:t xml:space="preserve">     </w:t>
      </w:r>
      <w:proofErr w:type="gramStart"/>
      <w:r w:rsidRPr="009F1B0E">
        <w:rPr>
          <w:rFonts w:eastAsia="Calibri"/>
          <w:caps/>
          <w:noProof/>
          <w:w w:val="0"/>
          <w:sz w:val="28"/>
          <w:szCs w:val="28"/>
          <w:lang w:eastAsia="en-US"/>
        </w:rPr>
        <w:t>А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даптированная основная обр</w:t>
      </w:r>
      <w:r>
        <w:rPr>
          <w:rFonts w:eastAsia="Calibri"/>
          <w:noProof/>
          <w:w w:val="0"/>
          <w:sz w:val="28"/>
          <w:szCs w:val="28"/>
          <w:lang w:eastAsia="en-US"/>
        </w:rPr>
        <w:t>азовательная программа начального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 xml:space="preserve"> общего образования</w:t>
      </w:r>
      <w:r>
        <w:rPr>
          <w:rFonts w:eastAsia="Calibri"/>
          <w:noProof/>
          <w:w w:val="0"/>
          <w:sz w:val="28"/>
          <w:szCs w:val="28"/>
          <w:lang w:eastAsia="en-US"/>
        </w:rPr>
        <w:t xml:space="preserve"> для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 xml:space="preserve"> обучающихся с задержкой психического развития </w:t>
      </w:r>
      <w:r w:rsidR="00FE7F8F">
        <w:rPr>
          <w:rFonts w:eastAsia="Calibri"/>
          <w:noProof/>
          <w:w w:val="0"/>
          <w:sz w:val="28"/>
          <w:szCs w:val="28"/>
          <w:lang w:eastAsia="en-US"/>
        </w:rPr>
        <w:t>вариант 7.1</w:t>
      </w:r>
      <w:r>
        <w:rPr>
          <w:rFonts w:eastAsia="Calibri"/>
          <w:noProof/>
          <w:w w:val="0"/>
          <w:sz w:val="28"/>
          <w:szCs w:val="28"/>
          <w:lang w:eastAsia="en-US"/>
        </w:rPr>
        <w:t xml:space="preserve"> 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 xml:space="preserve">(далее – </w:t>
      </w:r>
      <w:r>
        <w:rPr>
          <w:rFonts w:eastAsia="Calibri"/>
          <w:noProof/>
          <w:w w:val="0"/>
          <w:sz w:val="28"/>
          <w:szCs w:val="28"/>
          <w:lang w:eastAsia="en-US"/>
        </w:rPr>
        <w:t>АООП Н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ОО обучающихся с ЗПР) разработана в со</w:t>
      </w:r>
      <w:r>
        <w:rPr>
          <w:rFonts w:eastAsia="Calibri"/>
          <w:noProof/>
          <w:w w:val="0"/>
          <w:sz w:val="28"/>
          <w:szCs w:val="28"/>
          <w:lang w:eastAsia="en-US"/>
        </w:rPr>
        <w:t>ответствии с требованиями ФГОС Н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ОО, предъявляемыми к структуре, условиям реализации и планируемым результатам освоения основной</w:t>
      </w:r>
      <w:r>
        <w:rPr>
          <w:rFonts w:eastAsia="Calibri"/>
          <w:noProof/>
          <w:w w:val="0"/>
          <w:sz w:val="28"/>
          <w:szCs w:val="28"/>
          <w:lang w:eastAsia="en-US"/>
        </w:rPr>
        <w:t xml:space="preserve"> образовательной программы началь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ного общего образования, Федеральной</w:t>
      </w:r>
      <w:r w:rsidRPr="009F1B0E">
        <w:rPr>
          <w:rFonts w:eastAsia="Calibri"/>
          <w:caps/>
          <w:noProof/>
          <w:w w:val="0"/>
          <w:sz w:val="28"/>
          <w:szCs w:val="28"/>
          <w:lang w:eastAsia="en-US"/>
        </w:rPr>
        <w:t xml:space="preserve"> 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адаптированной основной образовательной прог</w:t>
      </w:r>
      <w:r>
        <w:rPr>
          <w:rFonts w:eastAsia="Calibri"/>
          <w:noProof/>
          <w:w w:val="0"/>
          <w:sz w:val="28"/>
          <w:szCs w:val="28"/>
          <w:lang w:eastAsia="en-US"/>
        </w:rPr>
        <w:t>раммой началь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ного общего образования  обучающихся     с   задержкой психического развития (утверждена Приказом министерства просвещения</w:t>
      </w:r>
      <w:proofErr w:type="gramEnd"/>
      <w:r w:rsidRPr="009F1B0E">
        <w:rPr>
          <w:rFonts w:eastAsia="Calibri"/>
          <w:noProof/>
          <w:w w:val="0"/>
          <w:sz w:val="28"/>
          <w:szCs w:val="28"/>
          <w:lang w:eastAsia="en-US"/>
        </w:rPr>
        <w:t xml:space="preserve"> </w:t>
      </w:r>
      <w:proofErr w:type="gramStart"/>
      <w:r w:rsidRPr="009F1B0E">
        <w:rPr>
          <w:rFonts w:eastAsia="Calibri"/>
          <w:noProof/>
          <w:w w:val="0"/>
          <w:sz w:val="28"/>
          <w:szCs w:val="28"/>
          <w:lang w:eastAsia="en-US"/>
        </w:rPr>
        <w:t>Российской Федерации</w:t>
      </w:r>
      <w:r>
        <w:rPr>
          <w:rFonts w:eastAsia="Calibri"/>
          <w:noProof/>
          <w:w w:val="0"/>
          <w:sz w:val="28"/>
          <w:szCs w:val="28"/>
          <w:lang w:eastAsia="en-US"/>
        </w:rPr>
        <w:t xml:space="preserve"> от 24.11.2022 № 1023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),</w:t>
      </w:r>
      <w:r w:rsidRPr="009F1B0E">
        <w:rPr>
          <w:rFonts w:eastAsia="Calibri"/>
          <w:noProof/>
          <w:w w:val="0"/>
          <w:lang w:eastAsia="en-US"/>
        </w:rPr>
        <w:t xml:space="preserve"> </w:t>
      </w:r>
      <w:r w:rsidRPr="009F1B0E">
        <w:rPr>
          <w:rFonts w:eastAsia="Calibri"/>
          <w:noProof/>
          <w:color w:val="000000"/>
          <w:w w:val="0"/>
          <w:sz w:val="28"/>
          <w:szCs w:val="28"/>
          <w:lang w:eastAsia="en-US"/>
        </w:rPr>
        <w:t>Федеральной  программой воспитания</w:t>
      </w:r>
      <w:r w:rsidRPr="009F1B0E">
        <w:rPr>
          <w:rFonts w:eastAsia="Calibri"/>
          <w:noProof/>
          <w:color w:val="000000"/>
          <w:w w:val="0"/>
          <w:lang w:eastAsia="en-US"/>
        </w:rPr>
        <w:t xml:space="preserve">, </w:t>
      </w:r>
      <w:r w:rsidRPr="009F1B0E">
        <w:rPr>
          <w:rFonts w:eastAsia="Calibri"/>
          <w:noProof/>
          <w:w w:val="0"/>
          <w:kern w:val="28"/>
          <w:sz w:val="28"/>
          <w:szCs w:val="28"/>
          <w:lang w:eastAsia="en-US"/>
        </w:rPr>
        <w:t>с учетом особых образовательных потребностей о</w:t>
      </w:r>
      <w:r>
        <w:rPr>
          <w:rFonts w:eastAsia="Calibri"/>
          <w:noProof/>
          <w:w w:val="0"/>
          <w:kern w:val="28"/>
          <w:sz w:val="28"/>
          <w:szCs w:val="28"/>
          <w:lang w:eastAsia="en-US"/>
        </w:rPr>
        <w:t>бучающихся с ЗПР на уровне началь</w:t>
      </w:r>
      <w:r w:rsidRPr="009F1B0E">
        <w:rPr>
          <w:rFonts w:eastAsia="Calibri"/>
          <w:noProof/>
          <w:w w:val="0"/>
          <w:kern w:val="28"/>
          <w:sz w:val="28"/>
          <w:szCs w:val="28"/>
          <w:lang w:eastAsia="en-US"/>
        </w:rPr>
        <w:t>ного общего образования</w:t>
      </w:r>
      <w:r w:rsidRPr="009F1B0E">
        <w:rPr>
          <w:rFonts w:eastAsia="Calibri"/>
          <w:noProof/>
          <w:w w:val="0"/>
          <w:kern w:val="28"/>
          <w:lang w:eastAsia="en-US"/>
        </w:rPr>
        <w:t xml:space="preserve">. </w:t>
      </w:r>
      <w:proofErr w:type="gramEnd"/>
    </w:p>
    <w:p w:rsidR="00BD7844" w:rsidRDefault="00BD7844" w:rsidP="00BD7844">
      <w:pPr>
        <w:ind w:firstLine="709"/>
        <w:jc w:val="both"/>
        <w:rPr>
          <w:rFonts w:eastAsia="Arial Unicode MS"/>
          <w:caps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 xml:space="preserve">Структура АООП НОО </w:t>
      </w:r>
      <w:proofErr w:type="gramStart"/>
      <w:r>
        <w:rPr>
          <w:rFonts w:eastAsia="Arial Unicode MS"/>
          <w:kern w:val="2"/>
          <w:sz w:val="28"/>
          <w:szCs w:val="28"/>
          <w:lang w:eastAsia="en-US"/>
        </w:rPr>
        <w:t>обучающихся</w:t>
      </w:r>
      <w:proofErr w:type="gramEnd"/>
      <w:r>
        <w:rPr>
          <w:rFonts w:eastAsia="Arial Unicode MS"/>
          <w:kern w:val="2"/>
          <w:sz w:val="28"/>
          <w:szCs w:val="28"/>
          <w:lang w:eastAsia="en-US"/>
        </w:rPr>
        <w:t xml:space="preserve"> с ЗПР включает целевой, содержательный и организационный разделы.</w:t>
      </w:r>
    </w:p>
    <w:p w:rsidR="00BD7844" w:rsidRDefault="00BD7844" w:rsidP="00BD7844">
      <w:pPr>
        <w:ind w:firstLine="709"/>
        <w:jc w:val="both"/>
        <w:rPr>
          <w:rFonts w:eastAsia="Arial Unicode MS"/>
          <w:caps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 xml:space="preserve">Целевой </w:t>
      </w:r>
      <w:r>
        <w:rPr>
          <w:rFonts w:eastAsia="Arial Unicode MS"/>
          <w:kern w:val="28"/>
          <w:sz w:val="28"/>
          <w:szCs w:val="28"/>
          <w:lang w:eastAsia="en-US"/>
        </w:rPr>
        <w:t>раздел определяет общее назначение, цели, задачи и планируемые результаты реализации АООП НОО обучающихся с ЗПР, а также способы определения достижения этих целей и результатов.</w:t>
      </w:r>
    </w:p>
    <w:p w:rsidR="00BD7844" w:rsidRDefault="00BD7844" w:rsidP="00BD7844">
      <w:pPr>
        <w:ind w:firstLine="709"/>
        <w:jc w:val="both"/>
        <w:rPr>
          <w:rFonts w:eastAsia="Arial Unicode MS"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>Целевой раздел включает:</w:t>
      </w:r>
    </w:p>
    <w:p w:rsidR="00BD7844" w:rsidRDefault="00BD7844" w:rsidP="00BD7844">
      <w:pPr>
        <w:pStyle w:val="a4"/>
        <w:numPr>
          <w:ilvl w:val="0"/>
          <w:numId w:val="1"/>
        </w:numPr>
        <w:spacing w:line="240" w:lineRule="auto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caps w:val="0"/>
          <w:kern w:val="2"/>
          <w:sz w:val="28"/>
          <w:szCs w:val="28"/>
        </w:rPr>
        <w:t>пояснительную записку</w:t>
      </w:r>
      <w:r>
        <w:rPr>
          <w:rFonts w:eastAsia="Arial Unicode MS"/>
          <w:kern w:val="2"/>
          <w:sz w:val="28"/>
          <w:szCs w:val="28"/>
        </w:rPr>
        <w:t>;</w:t>
      </w:r>
    </w:p>
    <w:p w:rsidR="00BD7844" w:rsidRDefault="00BD7844" w:rsidP="00BD7844">
      <w:pPr>
        <w:pStyle w:val="a4"/>
        <w:numPr>
          <w:ilvl w:val="0"/>
          <w:numId w:val="1"/>
        </w:numPr>
        <w:spacing w:line="240" w:lineRule="auto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caps w:val="0"/>
          <w:kern w:val="2"/>
          <w:sz w:val="28"/>
          <w:szCs w:val="28"/>
        </w:rPr>
        <w:t xml:space="preserve">планируемые результаты освоения </w:t>
      </w:r>
      <w:proofErr w:type="gramStart"/>
      <w:r>
        <w:rPr>
          <w:rFonts w:eastAsia="Arial Unicode MS"/>
          <w:caps w:val="0"/>
          <w:kern w:val="2"/>
          <w:sz w:val="28"/>
          <w:szCs w:val="28"/>
        </w:rPr>
        <w:t>обучающимися</w:t>
      </w:r>
      <w:proofErr w:type="gramEnd"/>
      <w:r>
        <w:rPr>
          <w:rFonts w:eastAsia="Arial Unicode MS"/>
          <w:caps w:val="0"/>
          <w:kern w:val="2"/>
          <w:sz w:val="28"/>
          <w:szCs w:val="28"/>
        </w:rPr>
        <w:t xml:space="preserve"> с ЗПР начального общего образования;</w:t>
      </w:r>
    </w:p>
    <w:p w:rsidR="00BD7844" w:rsidRDefault="00BD7844" w:rsidP="00BD7844">
      <w:pPr>
        <w:pStyle w:val="a4"/>
        <w:numPr>
          <w:ilvl w:val="0"/>
          <w:numId w:val="1"/>
        </w:numPr>
        <w:spacing w:line="240" w:lineRule="auto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caps w:val="0"/>
          <w:kern w:val="2"/>
          <w:sz w:val="28"/>
          <w:szCs w:val="28"/>
        </w:rPr>
        <w:t xml:space="preserve">систему </w:t>
      </w:r>
      <w:proofErr w:type="gramStart"/>
      <w:r>
        <w:rPr>
          <w:rFonts w:eastAsia="Arial Unicode MS"/>
          <w:caps w:val="0"/>
          <w:kern w:val="2"/>
          <w:sz w:val="28"/>
          <w:szCs w:val="28"/>
        </w:rPr>
        <w:t>оценки достижения планируемых результатов освоения программ начального общего образования</w:t>
      </w:r>
      <w:proofErr w:type="gramEnd"/>
      <w:r>
        <w:rPr>
          <w:rFonts w:eastAsia="Arial Unicode MS"/>
          <w:caps w:val="0"/>
          <w:kern w:val="2"/>
          <w:sz w:val="28"/>
          <w:szCs w:val="28"/>
        </w:rPr>
        <w:t>.</w:t>
      </w:r>
    </w:p>
    <w:p w:rsidR="00BD7844" w:rsidRDefault="00BD7844" w:rsidP="00BD7844">
      <w:pPr>
        <w:ind w:firstLine="709"/>
        <w:jc w:val="both"/>
        <w:rPr>
          <w:rFonts w:eastAsia="Arial Unicode MS"/>
          <w:caps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 xml:space="preserve">Содержательный раздел определяет общее содержание начального общего образования обучающихся с ЗПР и включает следующие программы, ориентированные на достижение личностных, </w:t>
      </w:r>
      <w:proofErr w:type="spellStart"/>
      <w:r>
        <w:rPr>
          <w:rFonts w:eastAsia="Arial Unicode MS"/>
          <w:kern w:val="2"/>
          <w:sz w:val="28"/>
          <w:szCs w:val="28"/>
          <w:lang w:eastAsia="en-US"/>
        </w:rPr>
        <w:t>метапредметных</w:t>
      </w:r>
      <w:proofErr w:type="spellEnd"/>
      <w:r>
        <w:rPr>
          <w:rFonts w:eastAsia="Arial Unicode MS"/>
          <w:kern w:val="2"/>
          <w:sz w:val="28"/>
          <w:szCs w:val="28"/>
          <w:lang w:eastAsia="en-US"/>
        </w:rPr>
        <w:t xml:space="preserve"> и предметных результатов</w:t>
      </w:r>
      <w:r>
        <w:rPr>
          <w:rFonts w:eastAsia="Arial Unicode MS"/>
          <w:caps/>
          <w:kern w:val="2"/>
          <w:sz w:val="28"/>
          <w:szCs w:val="28"/>
          <w:lang w:eastAsia="en-US"/>
        </w:rPr>
        <w:t>: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рабочие программы учебных предметов;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программу формирования универсальных учебных действий </w:t>
      </w:r>
      <w:proofErr w:type="gramStart"/>
      <w:r>
        <w:rPr>
          <w:rFonts w:eastAsia="Calibri"/>
          <w:sz w:val="28"/>
          <w:szCs w:val="28"/>
          <w:lang w:eastAsia="en-US"/>
        </w:rPr>
        <w:t>у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обучающихся с ЗПР;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программу коррекционной работы, включая программы коррекционных курсов;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программу воспитания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ЗПР.</w:t>
      </w:r>
    </w:p>
    <w:p w:rsidR="00BD7844" w:rsidRDefault="00BD7844" w:rsidP="00BD78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Организационный раздел определяет общие рамки организации образовательного процесса, а также систему условий реализации АООП НОО обучающихся с ЗПР.</w:t>
      </w:r>
    </w:p>
    <w:p w:rsidR="00BD7844" w:rsidRDefault="00BD7844" w:rsidP="00BD7844">
      <w:pPr>
        <w:ind w:firstLine="709"/>
        <w:jc w:val="both"/>
        <w:rPr>
          <w:rFonts w:eastAsia="Arial Unicode MS"/>
          <w:caps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>Организационный раздел включает: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учебный план; 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план внеурочной деятельности; 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календарный учебный график;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календарный план воспитательной работы;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систему специальных условий реализации АООП НОО обучающихся с ЗПР.</w:t>
      </w:r>
    </w:p>
    <w:p w:rsidR="00BD7844" w:rsidRDefault="00BD7844" w:rsidP="00BD784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Решение о получении образования обучающимся с ЗПР на уровне начального общего образования по адаптированной основной образовательной программе принимается на основе заключения психолого-медико-педагогической комиссии (далее – ПМПК), сформулированного по результатам его комплексного психолого-медико-педагогического обследования.</w:t>
      </w:r>
      <w:proofErr w:type="gramEnd"/>
      <w:r>
        <w:rPr>
          <w:sz w:val="28"/>
          <w:szCs w:val="28"/>
        </w:rPr>
        <w:t xml:space="preserve"> АООП НОО </w:t>
      </w:r>
      <w:r>
        <w:rPr>
          <w:iCs/>
          <w:sz w:val="28"/>
          <w:szCs w:val="28"/>
        </w:rPr>
        <w:t>обучающихся с ЗПР, имеющих инвалидность,</w:t>
      </w:r>
      <w:r>
        <w:rPr>
          <w:sz w:val="28"/>
          <w:szCs w:val="28"/>
        </w:rPr>
        <w:t xml:space="preserve"> дополняется индивидуальной программой реабилитации и/или </w:t>
      </w:r>
      <w:proofErr w:type="spellStart"/>
      <w:r>
        <w:rPr>
          <w:sz w:val="28"/>
          <w:szCs w:val="28"/>
        </w:rPr>
        <w:t>абилитации</w:t>
      </w:r>
      <w:proofErr w:type="spellEnd"/>
      <w:r>
        <w:rPr>
          <w:sz w:val="28"/>
          <w:szCs w:val="28"/>
        </w:rPr>
        <w:t xml:space="preserve"> инвалида (далее – ИПРА) в части создания специальных условий получения образования.</w:t>
      </w:r>
    </w:p>
    <w:p w:rsidR="00BD7844" w:rsidRDefault="00BD7844" w:rsidP="00BD7844"/>
    <w:p w:rsidR="00C04C0A" w:rsidRPr="00BD7844" w:rsidRDefault="00C04C0A" w:rsidP="00BD7844">
      <w:pPr>
        <w:jc w:val="both"/>
      </w:pPr>
    </w:p>
    <w:sectPr w:rsidR="00C04C0A" w:rsidRPr="00BD7844" w:rsidSect="008D3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74F6F"/>
    <w:multiLevelType w:val="hybridMultilevel"/>
    <w:tmpl w:val="465CC788"/>
    <w:styleLink w:val="12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A9876BA"/>
    <w:multiLevelType w:val="hybridMultilevel"/>
    <w:tmpl w:val="3E10621E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D2B"/>
    <w:rsid w:val="003A7982"/>
    <w:rsid w:val="00670441"/>
    <w:rsid w:val="008D341F"/>
    <w:rsid w:val="00B65D2B"/>
    <w:rsid w:val="00BD7844"/>
    <w:rsid w:val="00C04C0A"/>
    <w:rsid w:val="00C13263"/>
    <w:rsid w:val="00E22AD6"/>
    <w:rsid w:val="00FE7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BD7844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BD7844"/>
    <w:pPr>
      <w:spacing w:line="360" w:lineRule="auto"/>
      <w:ind w:left="720"/>
      <w:contextualSpacing/>
    </w:pPr>
    <w:rPr>
      <w:caps/>
    </w:rPr>
  </w:style>
  <w:style w:type="numbering" w:customStyle="1" w:styleId="124">
    <w:name w:val="Импортированный стиль 124"/>
    <w:rsid w:val="00BD7844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BD7844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BD7844"/>
    <w:pPr>
      <w:spacing w:line="360" w:lineRule="auto"/>
      <w:ind w:left="720"/>
      <w:contextualSpacing/>
    </w:pPr>
    <w:rPr>
      <w:caps/>
    </w:rPr>
  </w:style>
  <w:style w:type="numbering" w:customStyle="1" w:styleId="124">
    <w:name w:val="Импортированный стиль 124"/>
    <w:rsid w:val="00BD7844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2023-12-10T10:14:00Z</dcterms:created>
  <dcterms:modified xsi:type="dcterms:W3CDTF">2025-01-14T12:53:00Z</dcterms:modified>
</cp:coreProperties>
</file>